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F53CE" w14:textId="0160DF05" w:rsidR="004B002B" w:rsidRDefault="004B002B" w:rsidP="00327DEB">
      <w:pPr>
        <w:rPr>
          <w:b/>
          <w:bCs/>
          <w:sz w:val="28"/>
          <w:szCs w:val="28"/>
        </w:rPr>
      </w:pPr>
      <w:r w:rsidRPr="00734C36">
        <w:rPr>
          <w:b/>
          <w:bCs/>
          <w:sz w:val="48"/>
          <w:szCs w:val="48"/>
        </w:rPr>
        <w:t>Pressemitteilung</w:t>
      </w:r>
      <w:r>
        <w:rPr>
          <w:b/>
          <w:bCs/>
          <w:sz w:val="48"/>
          <w:szCs w:val="48"/>
        </w:rPr>
        <w:tab/>
      </w:r>
    </w:p>
    <w:p w14:paraId="3856F650" w14:textId="77777777" w:rsidR="00575251" w:rsidRPr="003C2301" w:rsidRDefault="00575251" w:rsidP="00575251">
      <w:pPr>
        <w:rPr>
          <w:b/>
          <w:bCs/>
          <w:sz w:val="32"/>
          <w:szCs w:val="32"/>
        </w:rPr>
      </w:pPr>
      <w:r w:rsidRPr="003C2301">
        <w:rPr>
          <w:b/>
          <w:bCs/>
          <w:sz w:val="32"/>
          <w:szCs w:val="32"/>
        </w:rPr>
        <w:t>Ruder-Bundesliga auf dem Baldeneysee: Ruhrpiraten beim Heimspiel in Essen-Kupferdreh</w:t>
      </w:r>
    </w:p>
    <w:p w14:paraId="7B342CCE" w14:textId="77777777" w:rsidR="00575251" w:rsidRDefault="00575251" w:rsidP="00575251">
      <w:r>
        <w:t xml:space="preserve">Am 30. August 2025 kommt die Ruder-Bundesliga erstmals an den Baldeneysee. Für die BOB Automobile Ruhrpiraten Essen vom Ruderklub am Baldeneysee ist der Renntag beim Turnverein Essen-Kupferdreh (TVK) das ersehnte Heimspiel – kurze Wege, vertrautes Wasser, volle Ufer. Nach drei intensiven Stopps in Gießen, Mülheim und Kassel wollen sie vor heimischer Kulisse weiter zulegen. </w:t>
      </w:r>
    </w:p>
    <w:p w14:paraId="1BA7E18F" w14:textId="77777777" w:rsidR="00575251" w:rsidRPr="003C2301" w:rsidRDefault="00575251" w:rsidP="00575251">
      <w:pPr>
        <w:rPr>
          <w:b/>
          <w:bCs/>
        </w:rPr>
      </w:pPr>
      <w:r w:rsidRPr="003C2301">
        <w:rPr>
          <w:b/>
          <w:bCs/>
        </w:rPr>
        <w:t>Zwischenfazit nach drei Renntagen</w:t>
      </w:r>
    </w:p>
    <w:p w14:paraId="1284F535" w14:textId="77777777" w:rsidR="00575251" w:rsidRDefault="00575251" w:rsidP="00575251">
      <w:pPr>
        <w:rPr>
          <w:color w:val="000000" w:themeColor="text1"/>
        </w:rPr>
      </w:pPr>
      <w:r>
        <w:t>Zum Saisonauftakt in Gießen erkämpften die BOB Automobile Ruhrpiraten Essen Platz 12. Die Punktegrafik des DRV bestätigt die Verteilung – ein solider Start in ein dichtes Mittelfeld. Zwei Wochen später beim Heimrennen bei den Nachbarn in Mülheim gelang die nächste Stufe: Platz 10 nach einem spannenden Finale gegen den TÜV-NORD-</w:t>
      </w:r>
      <w:proofErr w:type="spellStart"/>
      <w:r>
        <w:t>Maschseeachter</w:t>
      </w:r>
      <w:proofErr w:type="spellEnd"/>
      <w:r>
        <w:t xml:space="preserve">, der knapp die Bugspitze vorn hatte (50,18 zu 51,11 Sekunden). Am dritten Renntag in Kassel mussten sich die Essener wieder mit Platz 12 zufriedengeben. In der Gesamttabelle stehen sie damit aktuell </w:t>
      </w:r>
      <w:r w:rsidRPr="6636172C">
        <w:rPr>
          <w:color w:val="000000" w:themeColor="text1"/>
        </w:rPr>
        <w:t>auf Rang 11. Auf dem heimischen Baldeneysee wird beim kommenden Renntag der nächste Schritt nach vorne angepeilt.</w:t>
      </w:r>
    </w:p>
    <w:p w14:paraId="11BFA5F5" w14:textId="77777777" w:rsidR="00575251" w:rsidRPr="003C2301" w:rsidRDefault="00575251" w:rsidP="00575251">
      <w:pPr>
        <w:rPr>
          <w:b/>
          <w:bCs/>
        </w:rPr>
      </w:pPr>
      <w:r w:rsidRPr="003C2301">
        <w:rPr>
          <w:b/>
          <w:bCs/>
        </w:rPr>
        <w:t>Was uns am Baldeneysee erwartet</w:t>
      </w:r>
    </w:p>
    <w:p w14:paraId="004E6839" w14:textId="77777777" w:rsidR="00575251" w:rsidRDefault="00575251" w:rsidP="00575251">
      <w:r>
        <w:t>Die RBL bleibt ein 350-Meter-Sprint mit Zeitfahren, K.O.-Duellen und Finalläufen – Explosivität ist gefragt, Fehler verzeiht das System kaum. Genau dafür ist die Trainingsarbeit der letzten Wochen ausgelegt: Starts, hohe Schlagfrequenz, saubere Übergänge. Genau das, was man für die schnellste Liga der Welt braucht.</w:t>
      </w:r>
    </w:p>
    <w:p w14:paraId="5B00F95E" w14:textId="77777777" w:rsidR="00575251" w:rsidRDefault="00575251" w:rsidP="00575251">
      <w:r>
        <w:t>Die BOB Automobile Ruhrpiraten Essen laden herzlich ein und freuen sich über lautstarke Unterstützung an den Ufern des Baldeneysees – Heimvorteil entsteht auf dem Wasser und am Land.</w:t>
      </w:r>
    </w:p>
    <w:p w14:paraId="4F6B80DD" w14:textId="77777777" w:rsidR="00575251" w:rsidRDefault="00575251" w:rsidP="00575251">
      <w:r>
        <w:t xml:space="preserve">Die Ruhrpiraten Essen bedanken sich bei ihren Sponsoren. Neben dem Namenspatron </w:t>
      </w:r>
      <w:r w:rsidRPr="6636172C">
        <w:rPr>
          <w:i/>
          <w:iCs/>
        </w:rPr>
        <w:t>BOB Automobile</w:t>
      </w:r>
      <w:r>
        <w:t xml:space="preserve">, werden sie auch aktiv von </w:t>
      </w:r>
      <w:r w:rsidRPr="6636172C">
        <w:rPr>
          <w:i/>
          <w:iCs/>
        </w:rPr>
        <w:t>Will Garten- und Landschaftsbau</w:t>
      </w:r>
      <w:r>
        <w:t xml:space="preserve">, </w:t>
      </w:r>
      <w:proofErr w:type="spellStart"/>
      <w:r w:rsidRPr="6636172C">
        <w:rPr>
          <w:i/>
          <w:iCs/>
        </w:rPr>
        <w:t>HolzLand</w:t>
      </w:r>
      <w:proofErr w:type="spellEnd"/>
      <w:r w:rsidRPr="6636172C">
        <w:rPr>
          <w:i/>
          <w:iCs/>
        </w:rPr>
        <w:t xml:space="preserve"> </w:t>
      </w:r>
      <w:proofErr w:type="gramStart"/>
      <w:r w:rsidRPr="6636172C">
        <w:rPr>
          <w:i/>
          <w:iCs/>
        </w:rPr>
        <w:t>von der Stein</w:t>
      </w:r>
      <w:proofErr w:type="gramEnd"/>
      <w:r>
        <w:t xml:space="preserve"> und </w:t>
      </w:r>
      <w:proofErr w:type="spellStart"/>
      <w:r w:rsidRPr="6636172C">
        <w:rPr>
          <w:i/>
          <w:iCs/>
        </w:rPr>
        <w:t>teamgeist</w:t>
      </w:r>
      <w:proofErr w:type="spellEnd"/>
      <w:r w:rsidRPr="6636172C">
        <w:rPr>
          <w:i/>
          <w:iCs/>
        </w:rPr>
        <w:t xml:space="preserve"> West</w:t>
      </w:r>
      <w:r>
        <w:t xml:space="preserve"> unterstützt. Ohne diese Partner wären Boot, Transport und Teamausstattung in dieser Form nicht möglich. </w:t>
      </w:r>
    </w:p>
    <w:p w14:paraId="04F26705" w14:textId="77777777" w:rsidR="00575251" w:rsidRPr="003C2301" w:rsidRDefault="00575251" w:rsidP="00575251">
      <w:pPr>
        <w:rPr>
          <w:b/>
          <w:bCs/>
        </w:rPr>
      </w:pPr>
      <w:r w:rsidRPr="003C2301">
        <w:rPr>
          <w:b/>
          <w:bCs/>
        </w:rPr>
        <w:t>Termin &amp; Ort</w:t>
      </w:r>
    </w:p>
    <w:p w14:paraId="106B7467" w14:textId="6266D2FA" w:rsidR="00422063" w:rsidRDefault="00575251" w:rsidP="00575251">
      <w:pPr>
        <w:rPr>
          <w:b/>
          <w:bCs/>
        </w:rPr>
      </w:pPr>
      <w:r>
        <w:t>Ruder-Bundesliga, 4. Renntag</w:t>
      </w:r>
      <w:r>
        <w:br/>
        <w:t>Samstag, 30.08.2025</w:t>
      </w:r>
      <w:r>
        <w:br/>
        <w:t>Essen-Kupferdreh: Turnverein Essen-Kupferdreh (TVK)</w:t>
      </w:r>
      <w:r>
        <w:br/>
      </w:r>
    </w:p>
    <w:p w14:paraId="44502EC3" w14:textId="02B00A40" w:rsidR="00E12D81" w:rsidRDefault="007F7465" w:rsidP="00E12D81">
      <w:r>
        <w:rPr>
          <w:b/>
          <w:bCs/>
        </w:rPr>
        <w:t>Bildrechte</w:t>
      </w:r>
      <w:r w:rsidR="00295356">
        <w:rPr>
          <w:b/>
          <w:bCs/>
        </w:rPr>
        <w:t xml:space="preserve">: </w:t>
      </w:r>
      <w:r w:rsidR="00E12D81" w:rsidRPr="00093AC2">
        <w:t>BOB Automobile Ruhrpiraten Essen</w:t>
      </w:r>
    </w:p>
    <w:p w14:paraId="7D10C68E" w14:textId="77777777" w:rsidR="000F5951" w:rsidRDefault="000F5951">
      <w:pPr>
        <w:rPr>
          <w:b/>
          <w:bCs/>
          <w:sz w:val="28"/>
          <w:szCs w:val="28"/>
        </w:rPr>
      </w:pPr>
    </w:p>
    <w:p w14:paraId="04FE6655" w14:textId="77777777" w:rsidR="00575251" w:rsidRDefault="00575251">
      <w:pPr>
        <w:rPr>
          <w:b/>
          <w:bCs/>
          <w:sz w:val="32"/>
          <w:szCs w:val="32"/>
        </w:rPr>
      </w:pPr>
    </w:p>
    <w:p w14:paraId="248820F8" w14:textId="5FD4E267" w:rsidR="00575251" w:rsidRPr="00575251" w:rsidRDefault="00575251">
      <w:pPr>
        <w:rPr>
          <w:b/>
          <w:bCs/>
          <w:sz w:val="32"/>
          <w:szCs w:val="32"/>
        </w:rPr>
      </w:pPr>
      <w:r w:rsidRPr="00575251">
        <w:rPr>
          <w:b/>
          <w:bCs/>
          <w:sz w:val="32"/>
          <w:szCs w:val="32"/>
        </w:rPr>
        <w:lastRenderedPageBreak/>
        <w:t>Für die Redaktionen</w:t>
      </w:r>
    </w:p>
    <w:p w14:paraId="1419B93D" w14:textId="4F337364" w:rsidR="002302EC" w:rsidRPr="00575251" w:rsidRDefault="007308E6">
      <w:pPr>
        <w:rPr>
          <w:b/>
          <w:bCs/>
          <w:sz w:val="24"/>
          <w:szCs w:val="24"/>
        </w:rPr>
      </w:pPr>
      <w:r w:rsidRPr="00575251">
        <w:rPr>
          <w:b/>
          <w:bCs/>
          <w:sz w:val="24"/>
          <w:szCs w:val="24"/>
        </w:rPr>
        <w:t xml:space="preserve">Die </w:t>
      </w:r>
      <w:r w:rsidR="006919F4" w:rsidRPr="00575251">
        <w:rPr>
          <w:b/>
          <w:bCs/>
          <w:sz w:val="24"/>
          <w:szCs w:val="24"/>
        </w:rPr>
        <w:t>Ruder-Bundesliga</w:t>
      </w:r>
    </w:p>
    <w:p w14:paraId="0C1D2553" w14:textId="77777777" w:rsidR="00AF025F" w:rsidRDefault="006F0E91" w:rsidP="002302EC">
      <w:pPr>
        <w:spacing w:line="276" w:lineRule="auto"/>
      </w:pPr>
      <w:r>
        <w:t xml:space="preserve">In der Ruder-Bundesliga (RBL) messen sich </w:t>
      </w:r>
      <w:r w:rsidRPr="006F0E91">
        <w:t xml:space="preserve">die schnellsten </w:t>
      </w:r>
      <w:r w:rsidR="001319E3">
        <w:t>Achter</w:t>
      </w:r>
      <w:r w:rsidRPr="006F0E91">
        <w:t xml:space="preserve"> aus ganz Deutschland</w:t>
      </w:r>
      <w:r w:rsidR="001319E3">
        <w:t xml:space="preserve"> </w:t>
      </w:r>
      <w:r w:rsidR="000D6C84">
        <w:t xml:space="preserve">über eine </w:t>
      </w:r>
      <w:r w:rsidR="001319E3">
        <w:t>Sprint</w:t>
      </w:r>
      <w:r w:rsidR="000D6C84">
        <w:t>distanz</w:t>
      </w:r>
      <w:r w:rsidRPr="006F0E91">
        <w:t>.</w:t>
      </w:r>
      <w:r>
        <w:t xml:space="preserve"> Die RBL gibt es seit 2009</w:t>
      </w:r>
      <w:r w:rsidR="007308E6">
        <w:t>, und wird seit 2017 vom Deutschen Ruderverband als Hauptveranstalter ausgerichtet. In der Saison 2024 treten bei den Männern 14 und bei den Frauen 7 Team</w:t>
      </w:r>
      <w:r w:rsidR="00C91E5E">
        <w:t>s</w:t>
      </w:r>
      <w:r w:rsidR="007308E6">
        <w:t xml:space="preserve"> an. In der Saison 2024 werden die Rennen an drei Veranstaltungsorten ausgerichtet (Minden, Rendsburg, Mülheim an der Ruhr), geplant waren </w:t>
      </w:r>
      <w:r w:rsidR="00C91E5E">
        <w:t>ursprünglich fünf</w:t>
      </w:r>
      <w:r w:rsidR="007308E6">
        <w:t xml:space="preserve"> Renntage. Die Rennen werden über eine Kurzdistanz bis 350 m im Zeitfahren und</w:t>
      </w:r>
      <w:r w:rsidR="000D6C84">
        <w:t xml:space="preserve"> anschließend</w:t>
      </w:r>
      <w:r w:rsidR="007308E6">
        <w:t xml:space="preserve"> im direkten Duell vom Achtelfinale bis zur Finalrunde ausgefahren. Die RBL ist besonders publikumsfreundlich</w:t>
      </w:r>
      <w:r w:rsidR="00C91E5E">
        <w:t xml:space="preserve"> und verspricht viel </w:t>
      </w:r>
    </w:p>
    <w:p w14:paraId="122AD16D" w14:textId="22A76D69" w:rsidR="006919F4" w:rsidRDefault="00C91E5E" w:rsidP="002302EC">
      <w:pPr>
        <w:spacing w:line="276" w:lineRule="auto"/>
      </w:pPr>
      <w:r>
        <w:t>Spannung und Action, wenn die Mannschaften über 40 Schläge pro Minute ins Wasser knallen</w:t>
      </w:r>
      <w:r w:rsidR="007308E6">
        <w:t>. Die komplette Rennstrecke ist gut einsehbar</w:t>
      </w:r>
      <w:r>
        <w:t xml:space="preserve"> und </w:t>
      </w:r>
      <w:r w:rsidR="007308E6">
        <w:t>die Zuschauer sind durch eine starke Moderation mitten im Geschehen.</w:t>
      </w:r>
    </w:p>
    <w:p w14:paraId="12AC2AC7" w14:textId="6C6F5E5B" w:rsidR="006919F4" w:rsidRDefault="006F0E91" w:rsidP="002302EC">
      <w:pPr>
        <w:spacing w:line="276" w:lineRule="auto"/>
      </w:pPr>
      <w:r w:rsidRPr="006F0E91">
        <w:t xml:space="preserve">Ende 2023 taten sich ambitionierte Rennruderer des </w:t>
      </w:r>
      <w:hyperlink r:id="rId7" w:tgtFrame="_blank" w:history="1">
        <w:r w:rsidRPr="006F0E91">
          <w:t>Ruderklubs am Baldeneysee</w:t>
        </w:r>
      </w:hyperlink>
      <w:r w:rsidRPr="006F0E91">
        <w:t xml:space="preserve"> und der </w:t>
      </w:r>
      <w:hyperlink r:id="rId8" w:tgtFrame="_blank" w:history="1">
        <w:r w:rsidRPr="006F0E91">
          <w:t>Rudersparte des Turnvereins 1877 Essen-Kupferdreh</w:t>
        </w:r>
      </w:hyperlink>
      <w:r w:rsidRPr="006F0E91">
        <w:t xml:space="preserve"> </w:t>
      </w:r>
      <w:r>
        <w:t>zum Team BOB Automobile Ruhrpiraten Essen</w:t>
      </w:r>
      <w:r w:rsidR="007308E6">
        <w:t xml:space="preserve"> </w:t>
      </w:r>
      <w:r w:rsidRPr="006F0E91">
        <w:t>zusammen, um mit einem Männerachter vom Baldeneysee in der Ruder</w:t>
      </w:r>
      <w:r w:rsidR="001319E3">
        <w:t>-B</w:t>
      </w:r>
      <w:r w:rsidRPr="006F0E91">
        <w:t>undesliga anzugreifen.</w:t>
      </w:r>
    </w:p>
    <w:p w14:paraId="62788E86" w14:textId="77777777" w:rsidR="006919F4" w:rsidRDefault="006919F4" w:rsidP="002302EC">
      <w:pPr>
        <w:spacing w:line="276" w:lineRule="auto"/>
      </w:pPr>
    </w:p>
    <w:p w14:paraId="17C1DB53" w14:textId="031EA762" w:rsidR="006919F4" w:rsidRPr="00575251" w:rsidRDefault="00575251" w:rsidP="006919F4">
      <w:pPr>
        <w:rPr>
          <w:b/>
          <w:bCs/>
          <w:sz w:val="24"/>
          <w:szCs w:val="24"/>
        </w:rPr>
      </w:pPr>
      <w:r>
        <w:rPr>
          <w:b/>
          <w:bCs/>
          <w:sz w:val="24"/>
          <w:szCs w:val="24"/>
        </w:rPr>
        <w:t xml:space="preserve">Der </w:t>
      </w:r>
      <w:r w:rsidR="006919F4" w:rsidRPr="00575251">
        <w:rPr>
          <w:b/>
          <w:bCs/>
          <w:sz w:val="24"/>
          <w:szCs w:val="24"/>
        </w:rPr>
        <w:t>Ruderklub am Baldeneysee</w:t>
      </w:r>
    </w:p>
    <w:p w14:paraId="39E41135" w14:textId="1F36E37C" w:rsidR="002302EC" w:rsidRDefault="002302EC" w:rsidP="002302EC">
      <w:pPr>
        <w:spacing w:line="276" w:lineRule="auto"/>
      </w:pPr>
      <w:r>
        <w:t>Der Ruderklub am Baldeneysee ist mit über 500 Mitgliedern der größte Ruderverein in Essen. Das Sportangebot richtet sich an alle Altersgruppen und umfasst Breitensport ebenso wie Rennrudern. Regelmäßig werden Ruderkurse für Kinder</w:t>
      </w:r>
      <w:r w:rsidR="0057021C">
        <w:t>, Jugendliche</w:t>
      </w:r>
      <w:r>
        <w:t xml:space="preserve"> und Erwachsene angeboten. Im Rennrudern ist der RaB einer der erfolgreichsten Vereine in Deutschland und konnte von 2017 bis 2019 drei Weltmeistertitel von Jakob Schneider</w:t>
      </w:r>
      <w:r w:rsidR="00F641A3">
        <w:t xml:space="preserve"> sowie die Silbermedaille bei den olympischen Spielen in Tokio </w:t>
      </w:r>
      <w:r w:rsidR="0057021C">
        <w:t>mit dem</w:t>
      </w:r>
      <w:r>
        <w:t xml:space="preserve"> Deutschland-Achter feiern.</w:t>
      </w:r>
      <w:r w:rsidR="000F5951">
        <w:t xml:space="preserve"> </w:t>
      </w:r>
      <w:r w:rsidR="00327DEB">
        <w:t>In der Saison 2024 startet der RaB mit den Ruhrpiraten BOB Automobile Essen erstmals mit einem Achter in der Ruderbundesliga.</w:t>
      </w:r>
    </w:p>
    <w:p w14:paraId="0A9B0B30" w14:textId="7C58698D" w:rsidR="00156F5F" w:rsidRDefault="004B002B" w:rsidP="004B002B">
      <w:pPr>
        <w:tabs>
          <w:tab w:val="left" w:pos="2475"/>
        </w:tabs>
        <w:spacing w:line="276" w:lineRule="auto"/>
        <w:rPr>
          <w:b/>
          <w:bCs/>
        </w:rPr>
      </w:pPr>
      <w:r>
        <w:rPr>
          <w:b/>
          <w:bCs/>
        </w:rPr>
        <w:tab/>
      </w:r>
    </w:p>
    <w:p w14:paraId="7908EF4D" w14:textId="77777777" w:rsidR="002302EC" w:rsidRPr="00B01A3C" w:rsidRDefault="002302EC" w:rsidP="002302EC">
      <w:pPr>
        <w:rPr>
          <w:b/>
          <w:bCs/>
          <w:sz w:val="28"/>
          <w:szCs w:val="28"/>
        </w:rPr>
      </w:pPr>
      <w:r w:rsidRPr="00575251">
        <w:rPr>
          <w:b/>
          <w:bCs/>
          <w:sz w:val="24"/>
          <w:szCs w:val="24"/>
        </w:rPr>
        <w:t>Pressekontakt</w:t>
      </w:r>
    </w:p>
    <w:p w14:paraId="66D14605" w14:textId="77777777" w:rsidR="002302EC" w:rsidRDefault="002302EC" w:rsidP="002302EC">
      <w:pPr>
        <w:spacing w:after="0" w:line="276" w:lineRule="auto"/>
      </w:pPr>
      <w:r>
        <w:t>Ruderklub am Baldeneysee e.V.</w:t>
      </w:r>
    </w:p>
    <w:p w14:paraId="05782123" w14:textId="77777777" w:rsidR="002302EC" w:rsidRDefault="002302EC" w:rsidP="002302EC">
      <w:pPr>
        <w:spacing w:after="0" w:line="276" w:lineRule="auto"/>
      </w:pPr>
      <w:r>
        <w:t>Olaf Koch</w:t>
      </w:r>
    </w:p>
    <w:p w14:paraId="6C9BDDBB" w14:textId="77777777" w:rsidR="002302EC" w:rsidRDefault="002302EC" w:rsidP="002302EC">
      <w:pPr>
        <w:spacing w:after="0" w:line="276" w:lineRule="auto"/>
      </w:pPr>
      <w:r>
        <w:t>+49 (0)179 4938504</w:t>
      </w:r>
    </w:p>
    <w:p w14:paraId="32963A9B" w14:textId="77777777" w:rsidR="002302EC" w:rsidRDefault="00B01A3C" w:rsidP="002302EC">
      <w:pPr>
        <w:spacing w:after="0" w:line="276" w:lineRule="auto"/>
      </w:pPr>
      <w:hyperlink r:id="rId9" w:history="1">
        <w:r>
          <w:rPr>
            <w:rStyle w:val="Hyperlink"/>
          </w:rPr>
          <w:t>presse@</w:t>
        </w:r>
      </w:hyperlink>
      <w:r>
        <w:rPr>
          <w:rStyle w:val="Hyperlink"/>
        </w:rPr>
        <w:t>rab-essen.de</w:t>
      </w:r>
    </w:p>
    <w:p w14:paraId="0561B19F" w14:textId="4EFEAE55" w:rsidR="002302EC" w:rsidRPr="002302EC" w:rsidRDefault="00D31E07" w:rsidP="00DD3F77">
      <w:pPr>
        <w:spacing w:after="0" w:line="276" w:lineRule="auto"/>
        <w:rPr>
          <w:b/>
          <w:bCs/>
        </w:rPr>
      </w:pPr>
      <w:hyperlink r:id="rId10" w:history="1">
        <w:r w:rsidRPr="005D0DD2">
          <w:rPr>
            <w:rStyle w:val="Hyperlink"/>
          </w:rPr>
          <w:t>www.ruderklub-am-baldeneysee.de</w:t>
        </w:r>
      </w:hyperlink>
    </w:p>
    <w:sectPr w:rsidR="002302EC" w:rsidRPr="002302EC">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CD412" w14:textId="77777777" w:rsidR="004E2D3D" w:rsidRDefault="004E2D3D" w:rsidP="00F674E6">
      <w:pPr>
        <w:spacing w:after="0" w:line="240" w:lineRule="auto"/>
      </w:pPr>
      <w:r>
        <w:separator/>
      </w:r>
    </w:p>
  </w:endnote>
  <w:endnote w:type="continuationSeparator" w:id="0">
    <w:p w14:paraId="622D264F" w14:textId="77777777" w:rsidR="004E2D3D" w:rsidRDefault="004E2D3D" w:rsidP="00F67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F6BCB" w14:textId="7216AA1F" w:rsidR="00327DEB" w:rsidRPr="00327DEB" w:rsidRDefault="00327DEB" w:rsidP="00327DEB">
    <w:pPr>
      <w:pStyle w:val="Fuzeile"/>
      <w:jc w:val="right"/>
    </w:pPr>
    <w:r>
      <w:rPr>
        <w:noProof/>
      </w:rPr>
      <w:drawing>
        <wp:inline distT="0" distB="0" distL="0" distR="0" wp14:anchorId="6A895B79" wp14:editId="4DD97781">
          <wp:extent cx="1609725" cy="482811"/>
          <wp:effectExtent l="0" t="0" r="0" b="0"/>
          <wp:docPr id="657882518" name="Grafik 1" descr="Ein Bild, das Schrift, Tex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882518" name="Grafik 1" descr="Ein Bild, das Schrift, Text, Grafiken, Grafikdesign enthält.&#10;&#10;Automatisch generierte Beschreibung"/>
                  <pic:cNvPicPr/>
                </pic:nvPicPr>
                <pic:blipFill>
                  <a:blip r:embed="rId1"/>
                  <a:stretch>
                    <a:fillRect/>
                  </a:stretch>
                </pic:blipFill>
                <pic:spPr>
                  <a:xfrm>
                    <a:off x="0" y="0"/>
                    <a:ext cx="1634098" cy="49012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E9E66" w14:textId="77777777" w:rsidR="004E2D3D" w:rsidRDefault="004E2D3D" w:rsidP="00F674E6">
      <w:pPr>
        <w:spacing w:after="0" w:line="240" w:lineRule="auto"/>
      </w:pPr>
      <w:r>
        <w:separator/>
      </w:r>
    </w:p>
  </w:footnote>
  <w:footnote w:type="continuationSeparator" w:id="0">
    <w:p w14:paraId="5583C6ED" w14:textId="77777777" w:rsidR="004E2D3D" w:rsidRDefault="004E2D3D" w:rsidP="00F674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57617" w14:textId="58E88038" w:rsidR="00F674E6" w:rsidRPr="00734C36" w:rsidRDefault="00F674E6" w:rsidP="004B002B">
    <w:pPr>
      <w:jc w:val="right"/>
      <w:rPr>
        <w:b/>
        <w:bCs/>
        <w:sz w:val="48"/>
        <w:szCs w:val="48"/>
      </w:rPr>
    </w:pPr>
    <w:r>
      <w:rPr>
        <w:b/>
        <w:bCs/>
        <w:sz w:val="48"/>
        <w:szCs w:val="48"/>
      </w:rPr>
      <w:tab/>
    </w:r>
    <w:r>
      <w:rPr>
        <w:b/>
        <w:bCs/>
        <w:sz w:val="48"/>
        <w:szCs w:val="48"/>
      </w:rPr>
      <w:tab/>
    </w:r>
    <w:r>
      <w:rPr>
        <w:b/>
        <w:bCs/>
        <w:sz w:val="48"/>
        <w:szCs w:val="48"/>
      </w:rPr>
      <w:tab/>
    </w:r>
    <w:r>
      <w:rPr>
        <w:b/>
        <w:bCs/>
        <w:sz w:val="48"/>
        <w:szCs w:val="48"/>
      </w:rPr>
      <w:tab/>
    </w:r>
    <w:r>
      <w:rPr>
        <w:b/>
        <w:bCs/>
        <w:sz w:val="48"/>
        <w:szCs w:val="48"/>
      </w:rPr>
      <w:tab/>
    </w:r>
    <w:r>
      <w:rPr>
        <w:b/>
        <w:bCs/>
        <w:sz w:val="48"/>
        <w:szCs w:val="48"/>
      </w:rPr>
      <w:tab/>
    </w:r>
    <w:r w:rsidR="004B002B">
      <w:rPr>
        <w:noProof/>
      </w:rPr>
      <w:drawing>
        <wp:inline distT="0" distB="0" distL="0" distR="0" wp14:anchorId="1DA54E72" wp14:editId="5025B1D0">
          <wp:extent cx="1047750" cy="415427"/>
          <wp:effectExtent l="0" t="0" r="0" b="3810"/>
          <wp:docPr id="609609673" name="Grafik 1" descr="Ein Bild, das Tex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609673" name="Grafik 1" descr="Ein Bild, das Text, Schrift,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7542" cy="431204"/>
                  </a:xfrm>
                  <a:prstGeom prst="rect">
                    <a:avLst/>
                  </a:prstGeom>
                  <a:noFill/>
                  <a:ln>
                    <a:noFill/>
                  </a:ln>
                </pic:spPr>
              </pic:pic>
            </a:graphicData>
          </a:graphic>
        </wp:inline>
      </w:drawing>
    </w:r>
  </w:p>
  <w:p w14:paraId="4490306A" w14:textId="77777777" w:rsidR="00F674E6" w:rsidRDefault="00F674E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346F8"/>
    <w:multiLevelType w:val="hybridMultilevel"/>
    <w:tmpl w:val="E5F81EB4"/>
    <w:lvl w:ilvl="0" w:tplc="AA843D6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0843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2EC"/>
    <w:rsid w:val="00003184"/>
    <w:rsid w:val="00024CBA"/>
    <w:rsid w:val="000424BB"/>
    <w:rsid w:val="00075E58"/>
    <w:rsid w:val="00090EB9"/>
    <w:rsid w:val="000A01A2"/>
    <w:rsid w:val="000D6C84"/>
    <w:rsid w:val="000F5951"/>
    <w:rsid w:val="001319E3"/>
    <w:rsid w:val="00156F5F"/>
    <w:rsid w:val="001645EE"/>
    <w:rsid w:val="001B4D87"/>
    <w:rsid w:val="001F5968"/>
    <w:rsid w:val="0022411C"/>
    <w:rsid w:val="002302EC"/>
    <w:rsid w:val="00295356"/>
    <w:rsid w:val="002E6488"/>
    <w:rsid w:val="002F1977"/>
    <w:rsid w:val="00327DEB"/>
    <w:rsid w:val="00370EF0"/>
    <w:rsid w:val="00422063"/>
    <w:rsid w:val="004342BD"/>
    <w:rsid w:val="004B002B"/>
    <w:rsid w:val="004D1189"/>
    <w:rsid w:val="004E2D3D"/>
    <w:rsid w:val="004E43E2"/>
    <w:rsid w:val="004E5759"/>
    <w:rsid w:val="004F60B6"/>
    <w:rsid w:val="00515981"/>
    <w:rsid w:val="00562A4C"/>
    <w:rsid w:val="0057021C"/>
    <w:rsid w:val="00575251"/>
    <w:rsid w:val="005A0562"/>
    <w:rsid w:val="00657AD8"/>
    <w:rsid w:val="00685CCF"/>
    <w:rsid w:val="00687288"/>
    <w:rsid w:val="006919F4"/>
    <w:rsid w:val="00694F20"/>
    <w:rsid w:val="006E3E43"/>
    <w:rsid w:val="006F0E91"/>
    <w:rsid w:val="007308E6"/>
    <w:rsid w:val="007335C6"/>
    <w:rsid w:val="00734C36"/>
    <w:rsid w:val="007C3D70"/>
    <w:rsid w:val="007F37EB"/>
    <w:rsid w:val="007F7465"/>
    <w:rsid w:val="00830D49"/>
    <w:rsid w:val="0084297B"/>
    <w:rsid w:val="008A2B47"/>
    <w:rsid w:val="008C396E"/>
    <w:rsid w:val="008D4821"/>
    <w:rsid w:val="00915FE3"/>
    <w:rsid w:val="009835AE"/>
    <w:rsid w:val="009C7270"/>
    <w:rsid w:val="00A12455"/>
    <w:rsid w:val="00AB2ABB"/>
    <w:rsid w:val="00AC2668"/>
    <w:rsid w:val="00AE265C"/>
    <w:rsid w:val="00AF025F"/>
    <w:rsid w:val="00B01A3C"/>
    <w:rsid w:val="00B23A4F"/>
    <w:rsid w:val="00BB1CC7"/>
    <w:rsid w:val="00C074AB"/>
    <w:rsid w:val="00C91E5E"/>
    <w:rsid w:val="00CF0D34"/>
    <w:rsid w:val="00D31E07"/>
    <w:rsid w:val="00D631DE"/>
    <w:rsid w:val="00D71DA6"/>
    <w:rsid w:val="00DA4F79"/>
    <w:rsid w:val="00DB0365"/>
    <w:rsid w:val="00DC4233"/>
    <w:rsid w:val="00DD3F77"/>
    <w:rsid w:val="00DE0818"/>
    <w:rsid w:val="00E12D81"/>
    <w:rsid w:val="00E25902"/>
    <w:rsid w:val="00E56F8D"/>
    <w:rsid w:val="00E63666"/>
    <w:rsid w:val="00E71219"/>
    <w:rsid w:val="00EA2ADB"/>
    <w:rsid w:val="00EA4535"/>
    <w:rsid w:val="00F2621F"/>
    <w:rsid w:val="00F421B3"/>
    <w:rsid w:val="00F641A3"/>
    <w:rsid w:val="00F674E6"/>
    <w:rsid w:val="00FE18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9D3B1"/>
  <w15:chartTrackingRefBased/>
  <w15:docId w15:val="{1BA6207E-C9A3-4A38-9A08-D2A2F996B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302EC"/>
    <w:rPr>
      <w:color w:val="0563C1" w:themeColor="hyperlink"/>
      <w:u w:val="single"/>
    </w:rPr>
  </w:style>
  <w:style w:type="character" w:styleId="NichtaufgelsteErwhnung">
    <w:name w:val="Unresolved Mention"/>
    <w:basedOn w:val="Absatz-Standardschriftart"/>
    <w:uiPriority w:val="99"/>
    <w:semiHidden/>
    <w:unhideWhenUsed/>
    <w:rsid w:val="002302EC"/>
    <w:rPr>
      <w:color w:val="605E5C"/>
      <w:shd w:val="clear" w:color="auto" w:fill="E1DFDD"/>
    </w:rPr>
  </w:style>
  <w:style w:type="paragraph" w:styleId="StandardWeb">
    <w:name w:val="Normal (Web)"/>
    <w:basedOn w:val="Standard"/>
    <w:uiPriority w:val="99"/>
    <w:semiHidden/>
    <w:unhideWhenUsed/>
    <w:rsid w:val="002302E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674E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674E6"/>
  </w:style>
  <w:style w:type="paragraph" w:styleId="Fuzeile">
    <w:name w:val="footer"/>
    <w:basedOn w:val="Standard"/>
    <w:link w:val="FuzeileZchn"/>
    <w:uiPriority w:val="99"/>
    <w:unhideWhenUsed/>
    <w:rsid w:val="00F674E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674E6"/>
  </w:style>
  <w:style w:type="paragraph" w:styleId="Listenabsatz">
    <w:name w:val="List Paragraph"/>
    <w:basedOn w:val="Standard"/>
    <w:uiPriority w:val="34"/>
    <w:qFormat/>
    <w:rsid w:val="004D11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127867">
      <w:bodyDiv w:val="1"/>
      <w:marLeft w:val="0"/>
      <w:marRight w:val="0"/>
      <w:marTop w:val="0"/>
      <w:marBottom w:val="0"/>
      <w:divBdr>
        <w:top w:val="none" w:sz="0" w:space="0" w:color="auto"/>
        <w:left w:val="none" w:sz="0" w:space="0" w:color="auto"/>
        <w:bottom w:val="none" w:sz="0" w:space="0" w:color="auto"/>
        <w:right w:val="none" w:sz="0" w:space="0" w:color="auto"/>
      </w:divBdr>
      <w:divsChild>
        <w:div w:id="1208492579">
          <w:marLeft w:val="0"/>
          <w:marRight w:val="0"/>
          <w:marTop w:val="0"/>
          <w:marBottom w:val="0"/>
          <w:divBdr>
            <w:top w:val="none" w:sz="0" w:space="0" w:color="auto"/>
            <w:left w:val="none" w:sz="0" w:space="0" w:color="auto"/>
            <w:bottom w:val="none" w:sz="0" w:space="0" w:color="auto"/>
            <w:right w:val="none" w:sz="0" w:space="0" w:color="auto"/>
          </w:divBdr>
          <w:divsChild>
            <w:div w:id="8919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725294">
      <w:bodyDiv w:val="1"/>
      <w:marLeft w:val="0"/>
      <w:marRight w:val="0"/>
      <w:marTop w:val="0"/>
      <w:marBottom w:val="0"/>
      <w:divBdr>
        <w:top w:val="none" w:sz="0" w:space="0" w:color="auto"/>
        <w:left w:val="none" w:sz="0" w:space="0" w:color="auto"/>
        <w:bottom w:val="none" w:sz="0" w:space="0" w:color="auto"/>
        <w:right w:val="none" w:sz="0" w:space="0" w:color="auto"/>
      </w:divBdr>
    </w:div>
    <w:div w:id="1231036974">
      <w:bodyDiv w:val="1"/>
      <w:marLeft w:val="0"/>
      <w:marRight w:val="0"/>
      <w:marTop w:val="0"/>
      <w:marBottom w:val="0"/>
      <w:divBdr>
        <w:top w:val="none" w:sz="0" w:space="0" w:color="auto"/>
        <w:left w:val="none" w:sz="0" w:space="0" w:color="auto"/>
        <w:bottom w:val="none" w:sz="0" w:space="0" w:color="auto"/>
        <w:right w:val="none" w:sz="0" w:space="0" w:color="auto"/>
      </w:divBdr>
    </w:div>
    <w:div w:id="1358038869">
      <w:bodyDiv w:val="1"/>
      <w:marLeft w:val="0"/>
      <w:marRight w:val="0"/>
      <w:marTop w:val="0"/>
      <w:marBottom w:val="0"/>
      <w:divBdr>
        <w:top w:val="none" w:sz="0" w:space="0" w:color="auto"/>
        <w:left w:val="none" w:sz="0" w:space="0" w:color="auto"/>
        <w:bottom w:val="none" w:sz="0" w:space="0" w:color="auto"/>
        <w:right w:val="none" w:sz="0" w:space="0" w:color="auto"/>
      </w:divBdr>
    </w:div>
    <w:div w:id="1561479802">
      <w:bodyDiv w:val="1"/>
      <w:marLeft w:val="0"/>
      <w:marRight w:val="0"/>
      <w:marTop w:val="0"/>
      <w:marBottom w:val="0"/>
      <w:divBdr>
        <w:top w:val="none" w:sz="0" w:space="0" w:color="auto"/>
        <w:left w:val="none" w:sz="0" w:space="0" w:color="auto"/>
        <w:bottom w:val="none" w:sz="0" w:space="0" w:color="auto"/>
        <w:right w:val="none" w:sz="0" w:space="0" w:color="auto"/>
      </w:divBdr>
    </w:div>
    <w:div w:id="1769619017">
      <w:bodyDiv w:val="1"/>
      <w:marLeft w:val="0"/>
      <w:marRight w:val="0"/>
      <w:marTop w:val="0"/>
      <w:marBottom w:val="0"/>
      <w:divBdr>
        <w:top w:val="none" w:sz="0" w:space="0" w:color="auto"/>
        <w:left w:val="none" w:sz="0" w:space="0" w:color="auto"/>
        <w:bottom w:val="none" w:sz="0" w:space="0" w:color="auto"/>
        <w:right w:val="none" w:sz="0" w:space="0" w:color="auto"/>
      </w:divBdr>
    </w:div>
    <w:div w:id="192322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vk-essen.de/ruder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uderklub-am-baldeneysee.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ruderklub-am-baldeneysee.de" TargetMode="External"/><Relationship Id="rId4" Type="http://schemas.openxmlformats.org/officeDocument/2006/relationships/webSettings" Target="webSettings.xml"/><Relationship Id="rId9" Type="http://schemas.openxmlformats.org/officeDocument/2006/relationships/hyperlink" Target="mailto:koch.olaf67@gmai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3773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Koch</dc:creator>
  <cp:keywords/>
  <dc:description/>
  <cp:lastModifiedBy>Olaf Koch | RaB</cp:lastModifiedBy>
  <cp:revision>2</cp:revision>
  <cp:lastPrinted>2025-06-06T07:37:00Z</cp:lastPrinted>
  <dcterms:created xsi:type="dcterms:W3CDTF">2025-08-27T09:56:00Z</dcterms:created>
  <dcterms:modified xsi:type="dcterms:W3CDTF">2025-08-27T09:56:00Z</dcterms:modified>
</cp:coreProperties>
</file>