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F53CE" w14:textId="0160DF05" w:rsidR="004B002B" w:rsidRDefault="004B002B" w:rsidP="00327DEB">
      <w:pPr>
        <w:rPr>
          <w:b/>
          <w:bCs/>
          <w:sz w:val="28"/>
          <w:szCs w:val="28"/>
        </w:rPr>
      </w:pPr>
      <w:r w:rsidRPr="00734C36">
        <w:rPr>
          <w:b/>
          <w:bCs/>
          <w:sz w:val="48"/>
          <w:szCs w:val="48"/>
        </w:rPr>
        <w:t>Pressemitteilung</w:t>
      </w:r>
      <w:r>
        <w:rPr>
          <w:b/>
          <w:bCs/>
          <w:sz w:val="48"/>
          <w:szCs w:val="48"/>
        </w:rPr>
        <w:tab/>
      </w:r>
    </w:p>
    <w:p w14:paraId="68CC4FB4" w14:textId="3249CD9F" w:rsidR="007F37EB" w:rsidRPr="007F37EB" w:rsidRDefault="007F37EB" w:rsidP="007F37EB">
      <w:pPr>
        <w:rPr>
          <w:b/>
          <w:bCs/>
          <w:sz w:val="32"/>
          <w:szCs w:val="32"/>
        </w:rPr>
      </w:pPr>
      <w:r w:rsidRPr="007F37EB">
        <w:rPr>
          <w:b/>
          <w:bCs/>
          <w:sz w:val="32"/>
          <w:szCs w:val="32"/>
        </w:rPr>
        <w:t>Ruder-Bundesliga: Ruhrpiraten Essen starten in die Saison 2025</w:t>
      </w:r>
    </w:p>
    <w:p w14:paraId="011A8B54" w14:textId="16E17C2A" w:rsidR="007F37EB" w:rsidRPr="00093AC2" w:rsidRDefault="007F37EB" w:rsidP="007F37EB">
      <w:r w:rsidRPr="00093AC2">
        <w:t xml:space="preserve">Nach der Saison ist vor der Saison und wie </w:t>
      </w:r>
      <w:r>
        <w:t>Ruderer</w:t>
      </w:r>
      <w:r w:rsidRPr="00093AC2">
        <w:t xml:space="preserve"> wissen, werden Medaillen im Winter geboren. </w:t>
      </w:r>
      <w:r>
        <w:t xml:space="preserve">Daher ist das Essener Ruder-Bundesliga-Team </w:t>
      </w:r>
      <w:r w:rsidRPr="00093AC2">
        <w:t>BOB Automobile Ruhrpiraten Essen</w:t>
      </w:r>
      <w:r>
        <w:t xml:space="preserve"> aktuell dabei, sich </w:t>
      </w:r>
      <w:r w:rsidRPr="00093AC2">
        <w:t>auf dem Ergo</w:t>
      </w:r>
      <w:r>
        <w:t xml:space="preserve">, </w:t>
      </w:r>
      <w:r w:rsidRPr="00093AC2">
        <w:t>im Kraft</w:t>
      </w:r>
      <w:r>
        <w:t>raum oder</w:t>
      </w:r>
      <w:r w:rsidRPr="00093AC2">
        <w:t xml:space="preserve"> am Wochenende </w:t>
      </w:r>
      <w:r>
        <w:t xml:space="preserve">im </w:t>
      </w:r>
      <w:r w:rsidRPr="00093AC2">
        <w:t xml:space="preserve">Achter auf dem Baldeneysee </w:t>
      </w:r>
      <w:r>
        <w:t xml:space="preserve">auf die kommende Saison vorzubereiten. </w:t>
      </w:r>
      <w:r w:rsidRPr="00093AC2">
        <w:t xml:space="preserve">Auf dem Wasser arbeiten </w:t>
      </w:r>
      <w:r>
        <w:t xml:space="preserve">die Ruhrpiraten an </w:t>
      </w:r>
      <w:r w:rsidRPr="00093AC2">
        <w:t xml:space="preserve">Technik </w:t>
      </w:r>
      <w:r>
        <w:t xml:space="preserve">und </w:t>
      </w:r>
      <w:r w:rsidRPr="00093AC2">
        <w:t xml:space="preserve">Sprintfähigkeit, </w:t>
      </w:r>
      <w:r>
        <w:t>um im zweiten Ja</w:t>
      </w:r>
      <w:r w:rsidR="00E12D81">
        <w:t>h</w:t>
      </w:r>
      <w:r>
        <w:t xml:space="preserve">r der Bundesliga-Zugehörigkeit </w:t>
      </w:r>
      <w:r w:rsidRPr="00093AC2">
        <w:t>weiter oben in der Tabelle angreifen zu können.</w:t>
      </w:r>
    </w:p>
    <w:p w14:paraId="725FCE4F" w14:textId="7E823555" w:rsidR="007F37EB" w:rsidRDefault="007F37EB" w:rsidP="007F37EB">
      <w:r w:rsidRPr="00093AC2">
        <w:t xml:space="preserve">Laut DRV (Deutscher Ruderverband) wird es 2025 wieder fünf Renntage geben. Davon finden </w:t>
      </w:r>
      <w:r w:rsidR="00E12D81">
        <w:t xml:space="preserve">alleine </w:t>
      </w:r>
      <w:r w:rsidRPr="00093AC2">
        <w:t>drei Renntage in Nordrhein-West</w:t>
      </w:r>
      <w:r>
        <w:t>fa</w:t>
      </w:r>
      <w:r w:rsidRPr="00093AC2">
        <w:t>len,</w:t>
      </w:r>
      <w:r>
        <w:t xml:space="preserve"> </w:t>
      </w:r>
      <w:r w:rsidRPr="00093AC2">
        <w:t>zwei</w:t>
      </w:r>
      <w:r>
        <w:t xml:space="preserve"> davon</w:t>
      </w:r>
      <w:r w:rsidRPr="00093AC2">
        <w:t xml:space="preserve"> in unmittelbarer Umgebung auf der Ruhr</w:t>
      </w:r>
      <w:r>
        <w:t xml:space="preserve"> in Mülheim und auf dem Baldeneysee beim Partnerverein</w:t>
      </w:r>
      <w:r w:rsidRPr="00093AC2">
        <w:t xml:space="preserve"> TVK in Essen-Kupferdreh</w:t>
      </w:r>
      <w:r>
        <w:t xml:space="preserve"> statt.</w:t>
      </w:r>
    </w:p>
    <w:p w14:paraId="607AA0C3" w14:textId="77777777" w:rsidR="007F37EB" w:rsidRPr="00093AC2" w:rsidRDefault="007F37EB" w:rsidP="007F37EB">
      <w:r>
        <w:t xml:space="preserve">Für die </w:t>
      </w:r>
      <w:r w:rsidRPr="00093AC2">
        <w:t xml:space="preserve">kommende Saison </w:t>
      </w:r>
      <w:r>
        <w:t>hat sich</w:t>
      </w:r>
      <w:r w:rsidRPr="00093AC2">
        <w:t xml:space="preserve"> das Ruhrpiraten-Team mit zwei Essener Jungs deutlich verstärkt. Neu dabei ist Max Krammenschneider (RaB), er war in den letzten Jahren erfolgreich als Skuller im U23-Leistungsbereich aktiv. Auch Jannik Elsner (EWRC) konnte für das Boot der Ruhrpiraten </w:t>
      </w:r>
      <w:r>
        <w:t>gewonnen werden</w:t>
      </w:r>
      <w:r w:rsidRPr="00093AC2">
        <w:t xml:space="preserve">. Er </w:t>
      </w:r>
      <w:r>
        <w:t>belegte</w:t>
      </w:r>
      <w:r w:rsidRPr="00093AC2">
        <w:t xml:space="preserve"> letztes Jahr </w:t>
      </w:r>
      <w:r>
        <w:t>bei der</w:t>
      </w:r>
      <w:r w:rsidRPr="00093AC2">
        <w:t xml:space="preserve"> U19 WM in Kanada mit dem Achter </w:t>
      </w:r>
      <w:r>
        <w:t xml:space="preserve">des DRV </w:t>
      </w:r>
      <w:r w:rsidRPr="00093AC2">
        <w:t>den dritten Platz.</w:t>
      </w:r>
    </w:p>
    <w:p w14:paraId="5B764C27" w14:textId="0C8B6D2E" w:rsidR="007F37EB" w:rsidRDefault="007F37EB" w:rsidP="007F37EB">
      <w:r w:rsidRPr="00093AC2">
        <w:t xml:space="preserve">Aber auch auf der Materialseite </w:t>
      </w:r>
      <w:r>
        <w:t>möchte man sich</w:t>
      </w:r>
      <w:r w:rsidRPr="00093AC2">
        <w:t xml:space="preserve"> verstärken und mit einem modernen </w:t>
      </w:r>
      <w:r>
        <w:t>Boot</w:t>
      </w:r>
      <w:r w:rsidRPr="00093AC2">
        <w:t xml:space="preserve"> in die Saison starten. </w:t>
      </w:r>
      <w:r>
        <w:t>Die Ruhrpiraten</w:t>
      </w:r>
      <w:r w:rsidRPr="00093AC2">
        <w:t xml:space="preserve"> </w:t>
      </w:r>
      <w:r>
        <w:t>testen aktuell einen Rennachter</w:t>
      </w:r>
      <w:r w:rsidRPr="00093AC2">
        <w:t xml:space="preserve"> </w:t>
      </w:r>
      <w:r>
        <w:t>der neuesten</w:t>
      </w:r>
      <w:r w:rsidR="00024CBA">
        <w:t xml:space="preserve"> Generation</w:t>
      </w:r>
      <w:r>
        <w:t xml:space="preserve">, den der Ruderklub am Baldeneysee </w:t>
      </w:r>
      <w:r w:rsidRPr="00093AC2">
        <w:t>gerne beschaffen</w:t>
      </w:r>
      <w:r>
        <w:t xml:space="preserve"> möchte. Aktuell ist man noch auf der Suche nach Sponsoren, die das Projekt</w:t>
      </w:r>
      <w:r w:rsidRPr="00093AC2">
        <w:t xml:space="preserve"> langfristig unterstützten.</w:t>
      </w:r>
    </w:p>
    <w:p w14:paraId="106B7467" w14:textId="77777777" w:rsidR="00422063" w:rsidRDefault="00422063" w:rsidP="000F5951">
      <w:pPr>
        <w:rPr>
          <w:b/>
          <w:bCs/>
        </w:rPr>
      </w:pPr>
    </w:p>
    <w:p w14:paraId="593B83A9" w14:textId="08145E1F" w:rsidR="00562A4C" w:rsidRPr="00090EB9" w:rsidRDefault="00090EB9" w:rsidP="000F5951">
      <w:pPr>
        <w:rPr>
          <w:b/>
          <w:bCs/>
        </w:rPr>
      </w:pPr>
      <w:r w:rsidRPr="00090EB9">
        <w:rPr>
          <w:b/>
          <w:bCs/>
        </w:rPr>
        <w:t>Foto</w:t>
      </w:r>
    </w:p>
    <w:p w14:paraId="44502EC3" w14:textId="77777777" w:rsidR="00E12D81" w:rsidRDefault="00E12D81" w:rsidP="00E12D81">
      <w:r w:rsidRPr="004342BD">
        <w:t xml:space="preserve">Bild: </w:t>
      </w:r>
      <w:r w:rsidRPr="00093AC2">
        <w:t>BOB Automobile Ruhrpiraten Essen</w:t>
      </w:r>
    </w:p>
    <w:p w14:paraId="10DA6EFC" w14:textId="6D00E9C1" w:rsidR="00327DEB" w:rsidRDefault="00327DEB" w:rsidP="000F5951">
      <w:r w:rsidRPr="00327DEB">
        <w:t xml:space="preserve">BU: </w:t>
      </w:r>
      <w:r w:rsidR="007F37EB">
        <w:t xml:space="preserve">Die </w:t>
      </w:r>
      <w:r w:rsidR="007F37EB" w:rsidRPr="00093AC2">
        <w:t>BOB Automobile Ruhrpiraten Essen</w:t>
      </w:r>
      <w:r w:rsidR="007F37EB">
        <w:t xml:space="preserve"> testen aktuell einen Rennachter der letzten Generation auf dem Baldeneysee für die kommende RBL-Saison</w:t>
      </w:r>
    </w:p>
    <w:p w14:paraId="7D10C68E" w14:textId="77777777" w:rsidR="000F5951" w:rsidRDefault="000F5951">
      <w:pPr>
        <w:rPr>
          <w:b/>
          <w:bCs/>
          <w:sz w:val="28"/>
          <w:szCs w:val="28"/>
        </w:rPr>
      </w:pPr>
    </w:p>
    <w:p w14:paraId="1419B93D" w14:textId="4F337364" w:rsidR="002302EC" w:rsidRPr="00B01A3C" w:rsidRDefault="007308E6">
      <w:pPr>
        <w:rPr>
          <w:b/>
          <w:bCs/>
          <w:sz w:val="28"/>
          <w:szCs w:val="28"/>
        </w:rPr>
      </w:pPr>
      <w:r>
        <w:rPr>
          <w:b/>
          <w:bCs/>
          <w:sz w:val="28"/>
          <w:szCs w:val="28"/>
        </w:rPr>
        <w:t xml:space="preserve">Die </w:t>
      </w:r>
      <w:r w:rsidR="006919F4">
        <w:rPr>
          <w:b/>
          <w:bCs/>
          <w:sz w:val="28"/>
          <w:szCs w:val="28"/>
        </w:rPr>
        <w:t>Ruder-Bundesliga</w:t>
      </w:r>
    </w:p>
    <w:p w14:paraId="122AD16D" w14:textId="569C2721" w:rsidR="006919F4" w:rsidRDefault="006F0E91" w:rsidP="002302EC">
      <w:pPr>
        <w:spacing w:line="276" w:lineRule="auto"/>
      </w:pPr>
      <w:r>
        <w:t xml:space="preserve">In der Ruder-Bundesliga (RBL) messen sich </w:t>
      </w:r>
      <w:r w:rsidRPr="006F0E91">
        <w:t xml:space="preserve">die schnellsten </w:t>
      </w:r>
      <w:r w:rsidR="001319E3">
        <w:t>Achter</w:t>
      </w:r>
      <w:r w:rsidRPr="006F0E91">
        <w:t xml:space="preserve"> aus ganz Deutschland</w:t>
      </w:r>
      <w:r w:rsidR="001319E3">
        <w:t xml:space="preserve"> </w:t>
      </w:r>
      <w:r w:rsidR="000D6C84">
        <w:t xml:space="preserve">über eine </w:t>
      </w:r>
      <w:r w:rsidR="001319E3">
        <w:t>Sprint</w:t>
      </w:r>
      <w:r w:rsidR="000D6C84">
        <w:t>distanz</w:t>
      </w:r>
      <w:r w:rsidRPr="006F0E91">
        <w:t>.</w:t>
      </w:r>
      <w:r>
        <w:t xml:space="preserve"> Die RBL gibt es seit 2009</w:t>
      </w:r>
      <w:r w:rsidR="007308E6">
        <w:t>, und wird seit 2017 vom Deutschen Ruderverband als Hauptveranstalter ausgerichtet. In der Saison 2024 treten bei den Männern 14 und bei den Frauen 7 Team</w:t>
      </w:r>
      <w:r w:rsidR="00C91E5E">
        <w:t>s</w:t>
      </w:r>
      <w:r w:rsidR="007308E6">
        <w:t xml:space="preserve"> an. In der Saison 2024 werden die Rennen an drei Veranstaltungsorten ausgerichtet (Minden, Rendsburg, Mülheim an der Ruhr), geplant waren </w:t>
      </w:r>
      <w:r w:rsidR="00C91E5E">
        <w:t>ursprünglich fünf</w:t>
      </w:r>
      <w:r w:rsidR="007308E6">
        <w:t xml:space="preserve"> Renntage. Die Rennen werden über eine Kurzdistanz bis 350 m im Zeitfahren und</w:t>
      </w:r>
      <w:r w:rsidR="000D6C84">
        <w:t xml:space="preserve"> anschließend</w:t>
      </w:r>
      <w:r w:rsidR="007308E6">
        <w:t xml:space="preserve"> im direkten Duell vom Achtelfinale bis zur Finalrunde ausgefahren. Die RBL ist besonders publikumsfreundlich</w:t>
      </w:r>
      <w:r w:rsidR="00C91E5E">
        <w:t xml:space="preserve"> und verspricht viel Spannung und Action, wenn die Mannschaften über 40 Schläge pro Minute ins Wasser knallen</w:t>
      </w:r>
      <w:r w:rsidR="007308E6">
        <w:t>. Die komplette Rennstrecke ist gut einsehbar</w:t>
      </w:r>
      <w:r w:rsidR="00C91E5E">
        <w:t xml:space="preserve"> und </w:t>
      </w:r>
      <w:r w:rsidR="007308E6">
        <w:t>die Zuschauer sind durch eine starke Moderation mitten im Geschehen.</w:t>
      </w:r>
    </w:p>
    <w:p w14:paraId="12AC2AC7" w14:textId="6C6F5E5B" w:rsidR="006919F4" w:rsidRDefault="006F0E91" w:rsidP="002302EC">
      <w:pPr>
        <w:spacing w:line="276" w:lineRule="auto"/>
      </w:pPr>
      <w:r w:rsidRPr="006F0E91">
        <w:lastRenderedPageBreak/>
        <w:t xml:space="preserve">Ende 2023 taten sich ambitionierte Rennruderer des </w:t>
      </w:r>
      <w:hyperlink r:id="rId7" w:tgtFrame="_blank" w:history="1">
        <w:r w:rsidRPr="006F0E91">
          <w:t>Ruderklubs am Baldeneysee</w:t>
        </w:r>
      </w:hyperlink>
      <w:r w:rsidRPr="006F0E91">
        <w:t xml:space="preserve"> und der </w:t>
      </w:r>
      <w:hyperlink r:id="rId8" w:tgtFrame="_blank" w:history="1">
        <w:r w:rsidRPr="006F0E91">
          <w:t>Rudersparte des Turnvereins 1877 Essen-Kupferdreh</w:t>
        </w:r>
      </w:hyperlink>
      <w:r w:rsidRPr="006F0E91">
        <w:t xml:space="preserve"> </w:t>
      </w:r>
      <w:r>
        <w:t>zum Team BOB Automobile Ruhrpiraten Essen</w:t>
      </w:r>
      <w:r w:rsidR="007308E6">
        <w:t xml:space="preserve"> </w:t>
      </w:r>
      <w:r w:rsidRPr="006F0E91">
        <w:t>zusammen, um mit einem Männerachter vom Baldeneysee in der Ruder</w:t>
      </w:r>
      <w:r w:rsidR="001319E3">
        <w:t>-B</w:t>
      </w:r>
      <w:r w:rsidRPr="006F0E91">
        <w:t>undesliga anzugreifen.</w:t>
      </w:r>
    </w:p>
    <w:p w14:paraId="62788E86" w14:textId="77777777" w:rsidR="006919F4" w:rsidRDefault="006919F4" w:rsidP="002302EC">
      <w:pPr>
        <w:spacing w:line="276" w:lineRule="auto"/>
      </w:pPr>
    </w:p>
    <w:p w14:paraId="17C1DB53" w14:textId="7ECBAC89" w:rsidR="006919F4" w:rsidRPr="006919F4" w:rsidRDefault="006919F4" w:rsidP="006919F4">
      <w:pPr>
        <w:rPr>
          <w:b/>
          <w:bCs/>
          <w:sz w:val="28"/>
          <w:szCs w:val="28"/>
        </w:rPr>
      </w:pPr>
      <w:r w:rsidRPr="006919F4">
        <w:rPr>
          <w:b/>
          <w:bCs/>
          <w:sz w:val="28"/>
          <w:szCs w:val="28"/>
        </w:rPr>
        <w:t>Ruderklub am Baldeneysee</w:t>
      </w:r>
    </w:p>
    <w:p w14:paraId="39E41135" w14:textId="1F36E37C" w:rsidR="002302EC" w:rsidRDefault="002302EC" w:rsidP="002302EC">
      <w:pPr>
        <w:spacing w:line="276" w:lineRule="auto"/>
      </w:pPr>
      <w:r>
        <w:t>Der Ruderklub am Baldeneysee ist mit über 500 Mitgliedern der größte Ruderverein in Essen. Das Sportangebot richtet sich an alle Altersgruppen und umfasst Breitensport ebenso wie Rennrudern. Regelmäßig werden Ruderkurse für Kinder</w:t>
      </w:r>
      <w:r w:rsidR="0057021C">
        <w:t>, Jugendliche</w:t>
      </w:r>
      <w:r>
        <w:t xml:space="preserve"> und Erwachsene angeboten. Im Rennrudern ist der RaB einer der erfolgreichsten Vereine in Deutschland und konnte von 2017 bis 2019 drei Weltmeistertitel von Jakob Schneider</w:t>
      </w:r>
      <w:r w:rsidR="00F641A3">
        <w:t xml:space="preserve"> sowie die Silbermedaille bei den olympischen Spielen in Tokio </w:t>
      </w:r>
      <w:r w:rsidR="0057021C">
        <w:t>mit dem</w:t>
      </w:r>
      <w:r>
        <w:t xml:space="preserve"> Deutschland-Achter feiern.</w:t>
      </w:r>
      <w:r w:rsidR="000F5951">
        <w:t xml:space="preserve"> </w:t>
      </w:r>
      <w:r w:rsidR="00327DEB">
        <w:t>In der Saison 2024 startet der RaB mit den Ruhrpiraten BOB Automobile Essen erstmals mit einem Achter in der Ruderbundesliga.</w:t>
      </w:r>
    </w:p>
    <w:p w14:paraId="0A9B0B30" w14:textId="7C58698D" w:rsidR="00156F5F" w:rsidRDefault="004B002B" w:rsidP="004B002B">
      <w:pPr>
        <w:tabs>
          <w:tab w:val="left" w:pos="2475"/>
        </w:tabs>
        <w:spacing w:line="276" w:lineRule="auto"/>
        <w:rPr>
          <w:b/>
          <w:bCs/>
        </w:rPr>
      </w:pPr>
      <w:r>
        <w:rPr>
          <w:b/>
          <w:bCs/>
        </w:rPr>
        <w:tab/>
      </w:r>
    </w:p>
    <w:p w14:paraId="7908EF4D" w14:textId="77777777" w:rsidR="002302EC" w:rsidRPr="00B01A3C" w:rsidRDefault="002302EC" w:rsidP="002302EC">
      <w:pPr>
        <w:rPr>
          <w:b/>
          <w:bCs/>
          <w:sz w:val="28"/>
          <w:szCs w:val="28"/>
        </w:rPr>
      </w:pPr>
      <w:r w:rsidRPr="00B01A3C">
        <w:rPr>
          <w:b/>
          <w:bCs/>
          <w:sz w:val="28"/>
          <w:szCs w:val="28"/>
        </w:rPr>
        <w:t>Pressekontakt</w:t>
      </w:r>
    </w:p>
    <w:p w14:paraId="66D14605" w14:textId="77777777" w:rsidR="002302EC" w:rsidRDefault="002302EC" w:rsidP="002302EC">
      <w:pPr>
        <w:spacing w:after="0" w:line="276" w:lineRule="auto"/>
      </w:pPr>
      <w:r>
        <w:t>Ruderklub am Baldeneysee e.V.</w:t>
      </w:r>
    </w:p>
    <w:p w14:paraId="05782123" w14:textId="77777777" w:rsidR="002302EC" w:rsidRDefault="002302EC" w:rsidP="002302EC">
      <w:pPr>
        <w:spacing w:after="0" w:line="276" w:lineRule="auto"/>
      </w:pPr>
      <w:r>
        <w:t>Olaf Koch</w:t>
      </w:r>
    </w:p>
    <w:p w14:paraId="6C9BDDBB" w14:textId="77777777" w:rsidR="002302EC" w:rsidRDefault="002302EC" w:rsidP="002302EC">
      <w:pPr>
        <w:spacing w:after="0" w:line="276" w:lineRule="auto"/>
      </w:pPr>
      <w:r>
        <w:t>+49 (0)179 4938504</w:t>
      </w:r>
    </w:p>
    <w:p w14:paraId="32963A9B" w14:textId="77777777" w:rsidR="002302EC" w:rsidRDefault="00B01A3C" w:rsidP="002302EC">
      <w:pPr>
        <w:spacing w:after="0" w:line="276" w:lineRule="auto"/>
      </w:pPr>
      <w:hyperlink r:id="rId9" w:history="1">
        <w:r>
          <w:rPr>
            <w:rStyle w:val="Hyperlink"/>
          </w:rPr>
          <w:t>presse@</w:t>
        </w:r>
      </w:hyperlink>
      <w:r>
        <w:rPr>
          <w:rStyle w:val="Hyperlink"/>
        </w:rPr>
        <w:t>rab-essen.de</w:t>
      </w:r>
    </w:p>
    <w:p w14:paraId="0561B19F" w14:textId="4EFEAE55" w:rsidR="002302EC" w:rsidRPr="002302EC" w:rsidRDefault="00D31E07" w:rsidP="00DD3F77">
      <w:pPr>
        <w:spacing w:after="0" w:line="276" w:lineRule="auto"/>
        <w:rPr>
          <w:b/>
          <w:bCs/>
        </w:rPr>
      </w:pPr>
      <w:hyperlink r:id="rId10" w:history="1">
        <w:r w:rsidRPr="005D0DD2">
          <w:rPr>
            <w:rStyle w:val="Hyperlink"/>
          </w:rPr>
          <w:t>www.ruderklub-am-baldeneysee.de</w:t>
        </w:r>
      </w:hyperlink>
    </w:p>
    <w:sectPr w:rsidR="002302EC" w:rsidRPr="002302E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3F939" w14:textId="77777777" w:rsidR="009C7270" w:rsidRDefault="009C7270" w:rsidP="00F674E6">
      <w:pPr>
        <w:spacing w:after="0" w:line="240" w:lineRule="auto"/>
      </w:pPr>
      <w:r>
        <w:separator/>
      </w:r>
    </w:p>
  </w:endnote>
  <w:endnote w:type="continuationSeparator" w:id="0">
    <w:p w14:paraId="48DC69BD" w14:textId="77777777" w:rsidR="009C7270" w:rsidRDefault="009C7270" w:rsidP="00F6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6BCB" w14:textId="7216AA1F" w:rsidR="00327DEB" w:rsidRPr="00327DEB" w:rsidRDefault="00327DEB" w:rsidP="00327DEB">
    <w:pPr>
      <w:pStyle w:val="Fuzeile"/>
      <w:jc w:val="right"/>
    </w:pPr>
    <w:r>
      <w:rPr>
        <w:noProof/>
      </w:rPr>
      <w:drawing>
        <wp:inline distT="0" distB="0" distL="0" distR="0" wp14:anchorId="6A895B79" wp14:editId="4DD97781">
          <wp:extent cx="1609725" cy="482811"/>
          <wp:effectExtent l="0" t="0" r="0" b="0"/>
          <wp:docPr id="657882518" name="Grafik 1" descr="Ein Bild, das Schrift, Tex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82518" name="Grafik 1" descr="Ein Bild, das Schrift, Text, Grafiken, Grafikdesign enthält.&#10;&#10;Automatisch generierte Beschreibung"/>
                  <pic:cNvPicPr/>
                </pic:nvPicPr>
                <pic:blipFill>
                  <a:blip r:embed="rId1"/>
                  <a:stretch>
                    <a:fillRect/>
                  </a:stretch>
                </pic:blipFill>
                <pic:spPr>
                  <a:xfrm>
                    <a:off x="0" y="0"/>
                    <a:ext cx="1634098" cy="4901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7D4A0" w14:textId="77777777" w:rsidR="009C7270" w:rsidRDefault="009C7270" w:rsidP="00F674E6">
      <w:pPr>
        <w:spacing w:after="0" w:line="240" w:lineRule="auto"/>
      </w:pPr>
      <w:r>
        <w:separator/>
      </w:r>
    </w:p>
  </w:footnote>
  <w:footnote w:type="continuationSeparator" w:id="0">
    <w:p w14:paraId="713430D9" w14:textId="77777777" w:rsidR="009C7270" w:rsidRDefault="009C7270" w:rsidP="00F6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7617" w14:textId="58E88038" w:rsidR="00F674E6" w:rsidRPr="00734C36" w:rsidRDefault="00F674E6" w:rsidP="004B002B">
    <w:pPr>
      <w:jc w:val="right"/>
      <w:rPr>
        <w:b/>
        <w:bCs/>
        <w:sz w:val="48"/>
        <w:szCs w:val="48"/>
      </w:rPr>
    </w:pP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sidR="004B002B">
      <w:rPr>
        <w:noProof/>
      </w:rPr>
      <w:drawing>
        <wp:inline distT="0" distB="0" distL="0" distR="0" wp14:anchorId="1DA54E72" wp14:editId="5025B1D0">
          <wp:extent cx="1047750" cy="415427"/>
          <wp:effectExtent l="0" t="0" r="0" b="3810"/>
          <wp:docPr id="609609673" name="Grafik 1" descr="Ein Bild, das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609673" name="Grafik 1" descr="Ein Bild, das Tex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542" cy="431204"/>
                  </a:xfrm>
                  <a:prstGeom prst="rect">
                    <a:avLst/>
                  </a:prstGeom>
                  <a:noFill/>
                  <a:ln>
                    <a:noFill/>
                  </a:ln>
                </pic:spPr>
              </pic:pic>
            </a:graphicData>
          </a:graphic>
        </wp:inline>
      </w:drawing>
    </w:r>
  </w:p>
  <w:p w14:paraId="4490306A" w14:textId="77777777" w:rsidR="00F674E6" w:rsidRDefault="00F674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346F8"/>
    <w:multiLevelType w:val="hybridMultilevel"/>
    <w:tmpl w:val="E5F81EB4"/>
    <w:lvl w:ilvl="0" w:tplc="AA843D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8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EC"/>
    <w:rsid w:val="00003184"/>
    <w:rsid w:val="00024CBA"/>
    <w:rsid w:val="00075E58"/>
    <w:rsid w:val="00090EB9"/>
    <w:rsid w:val="000A01A2"/>
    <w:rsid w:val="000D6C84"/>
    <w:rsid w:val="000F5951"/>
    <w:rsid w:val="001319E3"/>
    <w:rsid w:val="00156F5F"/>
    <w:rsid w:val="001B4D87"/>
    <w:rsid w:val="001F5968"/>
    <w:rsid w:val="0022411C"/>
    <w:rsid w:val="002302EC"/>
    <w:rsid w:val="002E6488"/>
    <w:rsid w:val="00327DEB"/>
    <w:rsid w:val="00370EF0"/>
    <w:rsid w:val="00422063"/>
    <w:rsid w:val="004342BD"/>
    <w:rsid w:val="004B002B"/>
    <w:rsid w:val="004D1189"/>
    <w:rsid w:val="004E43E2"/>
    <w:rsid w:val="004E5759"/>
    <w:rsid w:val="00515981"/>
    <w:rsid w:val="00562A4C"/>
    <w:rsid w:val="0057021C"/>
    <w:rsid w:val="005A0562"/>
    <w:rsid w:val="00657AD8"/>
    <w:rsid w:val="00685CCF"/>
    <w:rsid w:val="00687288"/>
    <w:rsid w:val="006919F4"/>
    <w:rsid w:val="00694F20"/>
    <w:rsid w:val="006E3E43"/>
    <w:rsid w:val="006F0E91"/>
    <w:rsid w:val="007308E6"/>
    <w:rsid w:val="007335C6"/>
    <w:rsid w:val="00734C36"/>
    <w:rsid w:val="007F37EB"/>
    <w:rsid w:val="00830D49"/>
    <w:rsid w:val="0084297B"/>
    <w:rsid w:val="008A2B47"/>
    <w:rsid w:val="008C396E"/>
    <w:rsid w:val="008D4821"/>
    <w:rsid w:val="00915FE3"/>
    <w:rsid w:val="009835AE"/>
    <w:rsid w:val="009C7270"/>
    <w:rsid w:val="00A12455"/>
    <w:rsid w:val="00AB2ABB"/>
    <w:rsid w:val="00AE265C"/>
    <w:rsid w:val="00B01A3C"/>
    <w:rsid w:val="00B23A4F"/>
    <w:rsid w:val="00BB1CC7"/>
    <w:rsid w:val="00C074AB"/>
    <w:rsid w:val="00C91E5E"/>
    <w:rsid w:val="00CF0D34"/>
    <w:rsid w:val="00D31E07"/>
    <w:rsid w:val="00D631DE"/>
    <w:rsid w:val="00D71DA6"/>
    <w:rsid w:val="00DA4F79"/>
    <w:rsid w:val="00DB0365"/>
    <w:rsid w:val="00DC4233"/>
    <w:rsid w:val="00DD3F77"/>
    <w:rsid w:val="00DE0818"/>
    <w:rsid w:val="00E12D81"/>
    <w:rsid w:val="00E25902"/>
    <w:rsid w:val="00E56F8D"/>
    <w:rsid w:val="00E63666"/>
    <w:rsid w:val="00EA2ADB"/>
    <w:rsid w:val="00EA4535"/>
    <w:rsid w:val="00F2621F"/>
    <w:rsid w:val="00F641A3"/>
    <w:rsid w:val="00F674E6"/>
    <w:rsid w:val="00FE1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D3B1"/>
  <w15:chartTrackingRefBased/>
  <w15:docId w15:val="{1BA6207E-C9A3-4A38-9A08-D2A2F996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302EC"/>
    <w:rPr>
      <w:color w:val="0563C1" w:themeColor="hyperlink"/>
      <w:u w:val="single"/>
    </w:rPr>
  </w:style>
  <w:style w:type="character" w:styleId="NichtaufgelsteErwhnung">
    <w:name w:val="Unresolved Mention"/>
    <w:basedOn w:val="Absatz-Standardschriftart"/>
    <w:uiPriority w:val="99"/>
    <w:semiHidden/>
    <w:unhideWhenUsed/>
    <w:rsid w:val="002302EC"/>
    <w:rPr>
      <w:color w:val="605E5C"/>
      <w:shd w:val="clear" w:color="auto" w:fill="E1DFDD"/>
    </w:rPr>
  </w:style>
  <w:style w:type="paragraph" w:styleId="StandardWeb">
    <w:name w:val="Normal (Web)"/>
    <w:basedOn w:val="Standard"/>
    <w:uiPriority w:val="99"/>
    <w:semiHidden/>
    <w:unhideWhenUsed/>
    <w:rsid w:val="002302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674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74E6"/>
  </w:style>
  <w:style w:type="paragraph" w:styleId="Fuzeile">
    <w:name w:val="footer"/>
    <w:basedOn w:val="Standard"/>
    <w:link w:val="FuzeileZchn"/>
    <w:uiPriority w:val="99"/>
    <w:unhideWhenUsed/>
    <w:rsid w:val="00F674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74E6"/>
  </w:style>
  <w:style w:type="paragraph" w:styleId="Listenabsatz">
    <w:name w:val="List Paragraph"/>
    <w:basedOn w:val="Standard"/>
    <w:uiPriority w:val="34"/>
    <w:qFormat/>
    <w:rsid w:val="004D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12786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79">
          <w:marLeft w:val="0"/>
          <w:marRight w:val="0"/>
          <w:marTop w:val="0"/>
          <w:marBottom w:val="0"/>
          <w:divBdr>
            <w:top w:val="none" w:sz="0" w:space="0" w:color="auto"/>
            <w:left w:val="none" w:sz="0" w:space="0" w:color="auto"/>
            <w:bottom w:val="none" w:sz="0" w:space="0" w:color="auto"/>
            <w:right w:val="none" w:sz="0" w:space="0" w:color="auto"/>
          </w:divBdr>
          <w:divsChild>
            <w:div w:id="891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036974">
      <w:bodyDiv w:val="1"/>
      <w:marLeft w:val="0"/>
      <w:marRight w:val="0"/>
      <w:marTop w:val="0"/>
      <w:marBottom w:val="0"/>
      <w:divBdr>
        <w:top w:val="none" w:sz="0" w:space="0" w:color="auto"/>
        <w:left w:val="none" w:sz="0" w:space="0" w:color="auto"/>
        <w:bottom w:val="none" w:sz="0" w:space="0" w:color="auto"/>
        <w:right w:val="none" w:sz="0" w:space="0" w:color="auto"/>
      </w:divBdr>
    </w:div>
    <w:div w:id="1358038869">
      <w:bodyDiv w:val="1"/>
      <w:marLeft w:val="0"/>
      <w:marRight w:val="0"/>
      <w:marTop w:val="0"/>
      <w:marBottom w:val="0"/>
      <w:divBdr>
        <w:top w:val="none" w:sz="0" w:space="0" w:color="auto"/>
        <w:left w:val="none" w:sz="0" w:space="0" w:color="auto"/>
        <w:bottom w:val="none" w:sz="0" w:space="0" w:color="auto"/>
        <w:right w:val="none" w:sz="0" w:space="0" w:color="auto"/>
      </w:divBdr>
    </w:div>
    <w:div w:id="1561479802">
      <w:bodyDiv w:val="1"/>
      <w:marLeft w:val="0"/>
      <w:marRight w:val="0"/>
      <w:marTop w:val="0"/>
      <w:marBottom w:val="0"/>
      <w:divBdr>
        <w:top w:val="none" w:sz="0" w:space="0" w:color="auto"/>
        <w:left w:val="none" w:sz="0" w:space="0" w:color="auto"/>
        <w:bottom w:val="none" w:sz="0" w:space="0" w:color="auto"/>
        <w:right w:val="none" w:sz="0" w:space="0" w:color="auto"/>
      </w:divBdr>
    </w:div>
    <w:div w:id="19232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vk-essen.de/ruder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uderklub-am-baldeneysee.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uderklub-am-baldeneysee.de" TargetMode="External"/><Relationship Id="rId4" Type="http://schemas.openxmlformats.org/officeDocument/2006/relationships/webSettings" Target="webSettings.xml"/><Relationship Id="rId9" Type="http://schemas.openxmlformats.org/officeDocument/2006/relationships/hyperlink" Target="mailto:koch.olaf67@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 | RaB</cp:lastModifiedBy>
  <cp:revision>5</cp:revision>
  <cp:lastPrinted>2024-09-13T08:05:00Z</cp:lastPrinted>
  <dcterms:created xsi:type="dcterms:W3CDTF">2024-12-18T08:56:00Z</dcterms:created>
  <dcterms:modified xsi:type="dcterms:W3CDTF">2024-12-18T13:37:00Z</dcterms:modified>
</cp:coreProperties>
</file>